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1F45433F" w14:textId="1821BAF6" w:rsidR="00A426F6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11010" w:history="1">
            <w:r w:rsidR="00A426F6" w:rsidRPr="00130C9B">
              <w:rPr>
                <w:rStyle w:val="Hypertextovodkaz"/>
                <w:noProof/>
              </w:rPr>
              <w:t>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projektu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3196A3" w14:textId="77A61B4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1" w:history="1">
            <w:r w:rsidR="00A426F6" w:rsidRPr="00130C9B">
              <w:rPr>
                <w:rStyle w:val="Hypertextovodkaz"/>
                <w:noProof/>
              </w:rPr>
              <w:t>1.1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Projektové podklady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C6CC161" w14:textId="19FCB12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2" w:history="1">
            <w:r w:rsidR="00A426F6" w:rsidRPr="00130C9B">
              <w:rPr>
                <w:rStyle w:val="Hypertextovodkaz"/>
                <w:noProof/>
              </w:rPr>
              <w:t>1.2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projektovaného zařízení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343A219" w14:textId="25C8E537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3" w:history="1">
            <w:r w:rsidR="00A426F6" w:rsidRPr="00130C9B">
              <w:rPr>
                <w:rStyle w:val="Hypertextovodkaz"/>
                <w:noProof/>
              </w:rPr>
              <w:t>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Výpis použitých norem a předpisů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4AE564C" w14:textId="68E45F47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4" w:history="1">
            <w:r w:rsidR="00A426F6" w:rsidRPr="00130C9B">
              <w:rPr>
                <w:rStyle w:val="Hypertextovodkaz"/>
                <w:noProof/>
              </w:rPr>
              <w:t>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a ochrana zdraví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F318ACF" w14:textId="4BBA72D1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5" w:history="1">
            <w:r w:rsidR="00A426F6" w:rsidRPr="00130C9B">
              <w:rPr>
                <w:rStyle w:val="Hypertextovodkaz"/>
                <w:noProof/>
              </w:rPr>
              <w:t>3.1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Použité standardy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AA701F1" w14:textId="32A6AC0E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6" w:history="1">
            <w:r w:rsidR="00A426F6" w:rsidRPr="00130C9B">
              <w:rPr>
                <w:rStyle w:val="Hypertextovodkaz"/>
                <w:noProof/>
              </w:rPr>
              <w:t>3.2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022CC1" w14:textId="4E46618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7" w:history="1">
            <w:r w:rsidR="00A426F6" w:rsidRPr="00130C9B">
              <w:rPr>
                <w:rStyle w:val="Hypertextovodkaz"/>
                <w:noProof/>
              </w:rPr>
              <w:t>3.3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Vliv stavby na životní prostředí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7BB66A" w14:textId="4E6B4E3F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8" w:history="1">
            <w:r w:rsidR="00A426F6" w:rsidRPr="00130C9B">
              <w:rPr>
                <w:rStyle w:val="Hypertextovodkaz"/>
                <w:noProof/>
              </w:rPr>
              <w:t>3.4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proti přepětí, EMC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F11D33A" w14:textId="404737E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9" w:history="1">
            <w:r w:rsidR="00A426F6" w:rsidRPr="00130C9B">
              <w:rPr>
                <w:rStyle w:val="Hypertextovodkaz"/>
                <w:noProof/>
              </w:rPr>
              <w:t>3.5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Požární bezpečnost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9E1464A" w14:textId="0FB616FA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0" w:history="1">
            <w:r w:rsidR="00A426F6" w:rsidRPr="00130C9B">
              <w:rPr>
                <w:rStyle w:val="Hypertextovodkaz"/>
                <w:noProof/>
              </w:rPr>
              <w:t>3.6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práce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2526638" w14:textId="207192DD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1" w:history="1">
            <w:r w:rsidR="00A426F6" w:rsidRPr="00130C9B">
              <w:rPr>
                <w:rStyle w:val="Hypertextovodkaz"/>
                <w:noProof/>
              </w:rPr>
              <w:t>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Údaje o provozních podmínkách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E2823F3" w14:textId="0C20279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2" w:history="1">
            <w:r w:rsidR="00A426F6" w:rsidRPr="00130C9B">
              <w:rPr>
                <w:rStyle w:val="Hypertextovodkaz"/>
                <w:noProof/>
              </w:rPr>
              <w:t>4.1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Napěťová soustava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4F7DE32" w14:textId="1932CCAE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3" w:history="1">
            <w:r w:rsidR="00A426F6" w:rsidRPr="00130C9B">
              <w:rPr>
                <w:rStyle w:val="Hypertextovodkaz"/>
                <w:noProof/>
              </w:rPr>
              <w:t>4.2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Prostředí, základní charakteristiky, krytí elektroinstalace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14087E" w14:textId="38447E6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4" w:history="1">
            <w:r w:rsidR="00A426F6" w:rsidRPr="00130C9B">
              <w:rPr>
                <w:rStyle w:val="Hypertextovodkaz"/>
                <w:noProof/>
              </w:rPr>
              <w:t>4.3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F96ABEE" w14:textId="7F2D1DB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5" w:history="1">
            <w:r w:rsidR="00A426F6" w:rsidRPr="00130C9B">
              <w:rPr>
                <w:rStyle w:val="Hypertextovodkaz"/>
                <w:noProof/>
              </w:rPr>
              <w:t>4.4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Energetická bilance: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24EA15A" w14:textId="463FBA79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6" w:history="1">
            <w:r w:rsidR="00A426F6" w:rsidRPr="00130C9B">
              <w:rPr>
                <w:rStyle w:val="Hypertextovodkaz"/>
                <w:noProof/>
              </w:rPr>
              <w:t>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Popis technického řešení: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D90D601" w14:textId="0B06715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7" w:history="1">
            <w:r w:rsidR="00A426F6" w:rsidRPr="00130C9B">
              <w:rPr>
                <w:rStyle w:val="Hypertextovodkaz"/>
                <w:noProof/>
              </w:rPr>
              <w:t>5.1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Koncepce elektrárny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86EDC2D" w14:textId="19591DC0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8" w:history="1">
            <w:r w:rsidR="00A426F6" w:rsidRPr="00130C9B">
              <w:rPr>
                <w:rStyle w:val="Hypertextovodkaz"/>
                <w:noProof/>
              </w:rPr>
              <w:t>5.2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připojení k distribuční síti RPO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0016EE9" w14:textId="74CB04C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9" w:history="1">
            <w:r w:rsidR="00A426F6" w:rsidRPr="00130C9B">
              <w:rPr>
                <w:rStyle w:val="Hypertextovodkaz"/>
                <w:noProof/>
              </w:rPr>
              <w:t>5.3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RFVE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089BD7" w14:textId="47702A3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0" w:history="1">
            <w:r w:rsidR="00A426F6" w:rsidRPr="00130C9B">
              <w:rPr>
                <w:rStyle w:val="Hypertextovodkaz"/>
                <w:noProof/>
              </w:rPr>
              <w:t>5.4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Měniče DC/AC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4F4D9D" w14:textId="6EF9D26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1" w:history="1">
            <w:r w:rsidR="00A426F6" w:rsidRPr="00130C9B">
              <w:rPr>
                <w:rStyle w:val="Hypertextovodkaz"/>
                <w:noProof/>
              </w:rPr>
              <w:t>5.5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RDC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06156F3" w14:textId="5718384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2" w:history="1">
            <w:r w:rsidR="00A426F6" w:rsidRPr="00130C9B">
              <w:rPr>
                <w:rStyle w:val="Hypertextovodkaz"/>
                <w:noProof/>
              </w:rPr>
              <w:t>5.6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Kabelové rozvody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1519D18" w14:textId="1C44212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3" w:history="1">
            <w:r w:rsidR="00A426F6" w:rsidRPr="00130C9B">
              <w:rPr>
                <w:rStyle w:val="Hypertextovodkaz"/>
                <w:noProof/>
              </w:rPr>
              <w:t>5.7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rFonts w:cs="Times New Roman"/>
                <w:noProof/>
              </w:rPr>
              <w:t>TOTAL STOP, CENTRAL STOP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3045C04" w14:textId="40B1D12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4" w:history="1">
            <w:r w:rsidR="00A426F6" w:rsidRPr="00130C9B">
              <w:rPr>
                <w:rStyle w:val="Hypertextovodkaz"/>
                <w:noProof/>
              </w:rPr>
              <w:t>5.8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Uzemnění, vyrovnání potenciálu, ochranné pospojování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94AC511" w14:textId="1B7237D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5" w:history="1">
            <w:r w:rsidR="00A426F6" w:rsidRPr="00130C9B">
              <w:rPr>
                <w:rStyle w:val="Hypertextovodkaz"/>
                <w:noProof/>
              </w:rPr>
              <w:t>5.9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Vnější ochrana LPS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476FF30" w14:textId="27275938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36" w:history="1">
            <w:r w:rsidR="00A426F6" w:rsidRPr="00130C9B">
              <w:rPr>
                <w:rStyle w:val="Hypertextovodkaz"/>
                <w:noProof/>
              </w:rPr>
              <w:t>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Závěr: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E659B9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0ACBA21" w14:textId="04288F09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11010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11011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11012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11013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11014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11015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11016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11017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11018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11019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11020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11021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11022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11023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11024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11025"/>
      <w:r>
        <w:t xml:space="preserve">Energetická </w:t>
      </w:r>
      <w:r w:rsidR="00BD70B2" w:rsidRPr="00A0271A">
        <w:t>bilance:</w:t>
      </w:r>
      <w:bookmarkEnd w:id="16"/>
    </w:p>
    <w:p w14:paraId="52370957" w14:textId="44E4A202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</w:t>
      </w:r>
      <w:r w:rsidR="002A729D">
        <w:t>29</w:t>
      </w:r>
      <w:r w:rsidR="00A426F6">
        <w:t xml:space="preserve"> </w:t>
      </w:r>
      <w:r w:rsidR="002A729D">
        <w:t>980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25D83343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954F6">
        <w:t>1</w:t>
      </w:r>
      <w:r w:rsidR="00E83DFA">
        <w:t>2</w:t>
      </w:r>
      <w:r w:rsidR="002A729D">
        <w:t>0</w:t>
      </w:r>
      <w:r>
        <w:t xml:space="preserve"> kW </w:t>
      </w:r>
    </w:p>
    <w:p w14:paraId="330C5853" w14:textId="76611F1C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A426F6">
        <w:t>140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65142C43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11026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11027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3E11C823" w:rsidR="000B73A9" w:rsidRDefault="00D81073" w:rsidP="000B73A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628BFE36" w14:textId="77777777" w:rsidR="003754D3" w:rsidRDefault="003754D3" w:rsidP="003754D3"/>
    <w:p w14:paraId="4D826C0D" w14:textId="77777777" w:rsidR="003754D3" w:rsidRDefault="003754D3" w:rsidP="003754D3"/>
    <w:p w14:paraId="59F0595D" w14:textId="77777777" w:rsidR="003754D3" w:rsidRDefault="003754D3" w:rsidP="003754D3"/>
    <w:p w14:paraId="66AA5491" w14:textId="77777777" w:rsidR="003754D3" w:rsidRDefault="003754D3" w:rsidP="003754D3"/>
    <w:p w14:paraId="247EA28D" w14:textId="77777777" w:rsidR="003754D3" w:rsidRDefault="003754D3" w:rsidP="003754D3"/>
    <w:p w14:paraId="0409DFFD" w14:textId="77777777" w:rsidR="003754D3" w:rsidRDefault="003754D3" w:rsidP="003754D3"/>
    <w:p w14:paraId="5771B927" w14:textId="77777777" w:rsidR="003754D3" w:rsidRDefault="003754D3" w:rsidP="003754D3"/>
    <w:p w14:paraId="5BE3CC3E" w14:textId="77777777" w:rsidR="003754D3" w:rsidRDefault="003754D3" w:rsidP="003754D3"/>
    <w:p w14:paraId="328A144A" w14:textId="77C69688" w:rsidR="003754D3" w:rsidRDefault="003754D3" w:rsidP="003754D3">
      <w:r>
        <w:lastRenderedPageBreak/>
        <w:t>3D MODEL FVE</w:t>
      </w:r>
      <w:r w:rsidR="00E83DFA">
        <w:t xml:space="preserve"> (ilustrační obrázek)</w:t>
      </w:r>
      <w:r>
        <w:t>:</w:t>
      </w:r>
    </w:p>
    <w:p w14:paraId="4B37B0E5" w14:textId="77777777" w:rsidR="003754D3" w:rsidRDefault="003754D3" w:rsidP="000B73A9"/>
    <w:p w14:paraId="754D4DE7" w14:textId="2FC8925E" w:rsidR="003754D3" w:rsidRDefault="003754D3" w:rsidP="000B73A9">
      <w:r>
        <w:rPr>
          <w:noProof/>
        </w:rPr>
        <w:drawing>
          <wp:inline distT="0" distB="0" distL="0" distR="0" wp14:anchorId="3CA3F471" wp14:editId="43DDBB22">
            <wp:extent cx="5760720" cy="37306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9C4A" w14:textId="77777777" w:rsidR="00D81073" w:rsidRDefault="00D81073" w:rsidP="000B73A9"/>
    <w:p w14:paraId="7B6BC040" w14:textId="187BFDE2" w:rsidR="000F54D2" w:rsidRDefault="000F54D2" w:rsidP="000F54D2">
      <w:pPr>
        <w:pStyle w:val="Nadpis2"/>
      </w:pPr>
      <w:bookmarkStart w:id="19" w:name="_Toc120611028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363BE83B" w:rsidR="000F54D2" w:rsidRDefault="006A3E7B" w:rsidP="000F54D2">
      <w:pPr>
        <w:pStyle w:val="Nadpis2"/>
      </w:pPr>
      <w:bookmarkStart w:id="20" w:name="_Toc120611029"/>
      <w:r>
        <w:t>Rozvaděč RF</w:t>
      </w:r>
      <w:bookmarkEnd w:id="20"/>
    </w:p>
    <w:p w14:paraId="75D2855C" w14:textId="7B7C9F0A" w:rsidR="000F54D2" w:rsidRDefault="001B587D" w:rsidP="000F54D2">
      <w:pPr>
        <w:ind w:firstLine="576"/>
      </w:pPr>
      <w:r>
        <w:t xml:space="preserve">Rozvaděč RF </w:t>
      </w:r>
      <w:r w:rsidR="003954F6">
        <w:t xml:space="preserve">je stávající a </w:t>
      </w:r>
      <w:r>
        <w:t>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</w:t>
      </w:r>
      <w:r w:rsidR="003954F6">
        <w:t>je</w:t>
      </w:r>
      <w:r w:rsidR="00BD045B">
        <w:t xml:space="preserve"> umístěn v</w:t>
      </w:r>
      <w:r w:rsidR="003954F6">
        <w:t xml:space="preserve"> strojovně </w:t>
      </w:r>
      <w:proofErr w:type="gramStart"/>
      <w:r w:rsidR="003954F6">
        <w:t xml:space="preserve">VZT </w:t>
      </w:r>
      <w:r w:rsidR="00BD045B">
        <w:t xml:space="preserve"> </w:t>
      </w:r>
      <w:proofErr w:type="spellStart"/>
      <w:r w:rsidR="00BD045B">
        <w:t>m.č</w:t>
      </w:r>
      <w:proofErr w:type="spellEnd"/>
      <w:r w:rsidR="00BD045B">
        <w:t>.</w:t>
      </w:r>
      <w:proofErr w:type="gramEnd"/>
      <w:r w:rsidR="00BD045B">
        <w:t xml:space="preserve"> </w:t>
      </w:r>
      <w:r w:rsidR="003954F6">
        <w:t>12</w:t>
      </w:r>
      <w:r w:rsidR="00E83DFA">
        <w:t>5</w:t>
      </w:r>
      <w:r w:rsidR="00BD045B">
        <w:t xml:space="preserve"> (2.NP). </w:t>
      </w:r>
    </w:p>
    <w:p w14:paraId="2ECB275E" w14:textId="3DFDCE80" w:rsidR="003954F6" w:rsidRDefault="003954F6" w:rsidP="00806A86">
      <w:pPr>
        <w:pStyle w:val="Nadpis2"/>
      </w:pPr>
      <w:bookmarkStart w:id="21" w:name="_Toc120611030"/>
      <w:r>
        <w:t>Rozvaděč AXY01</w:t>
      </w:r>
    </w:p>
    <w:p w14:paraId="2C2B361B" w14:textId="326EE12E" w:rsidR="003954F6" w:rsidRDefault="003954F6" w:rsidP="003954F6">
      <w:r>
        <w:t>Rozvaděč AXY01 bude sloužit jako rozvaděč distribučního řízení pro regulaci výkonu podle distribučních podmínek.</w:t>
      </w:r>
    </w:p>
    <w:p w14:paraId="62C174F4" w14:textId="77777777" w:rsidR="003954F6" w:rsidRPr="003954F6" w:rsidRDefault="003954F6" w:rsidP="003954F6"/>
    <w:p w14:paraId="0B43AE76" w14:textId="55FB8FDE" w:rsidR="00806A86" w:rsidRDefault="00806A86" w:rsidP="00806A86">
      <w:pPr>
        <w:pStyle w:val="Nadpis2"/>
      </w:pPr>
      <w:r>
        <w:t>Měniče DC/AC</w:t>
      </w:r>
      <w:bookmarkEnd w:id="21"/>
    </w:p>
    <w:p w14:paraId="3E88A275" w14:textId="7E9F337B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E659B9">
        <w:t>66,6</w:t>
      </w:r>
      <w:r>
        <w:t xml:space="preserve"> kW. Měniče budou na střeše </w:t>
      </w:r>
      <w:r w:rsidR="00E83DFA">
        <w:t>na roznášecím rámu dle půdorysu.</w:t>
      </w:r>
      <w:r>
        <w:t xml:space="preserve">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11031"/>
      <w:r>
        <w:lastRenderedPageBreak/>
        <w:t>Rozvaděč R</w:t>
      </w:r>
      <w:bookmarkEnd w:id="22"/>
      <w:r w:rsidR="006A3E7B">
        <w:t>DC</w:t>
      </w:r>
      <w:bookmarkEnd w:id="23"/>
    </w:p>
    <w:p w14:paraId="2942C27D" w14:textId="410262A1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611032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0E5917AC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11033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0EE71D33" w14:textId="77777777" w:rsidR="00A426F6" w:rsidRPr="008D5FF7" w:rsidRDefault="00A426F6" w:rsidP="00A426F6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357E114" w14:textId="77777777" w:rsidR="00A426F6" w:rsidRPr="00EA5C92" w:rsidRDefault="00A426F6" w:rsidP="00A426F6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611034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72C58648" w14:textId="77777777" w:rsidR="00A426F6" w:rsidRDefault="00A426F6" w:rsidP="00A426F6">
      <w:r>
        <w:t>Na jednotlivé MET musí být spojeny tyto vodivé části:</w:t>
      </w:r>
    </w:p>
    <w:p w14:paraId="1EBD681A" w14:textId="77777777" w:rsidR="00A426F6" w:rsidRDefault="00A426F6" w:rsidP="00A426F6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634F6F4E" w14:textId="77777777" w:rsidR="00A426F6" w:rsidRDefault="00A426F6" w:rsidP="00A426F6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DCD7326" w14:textId="77777777" w:rsidR="00A426F6" w:rsidRDefault="00A426F6" w:rsidP="00A426F6">
      <w:pPr>
        <w:pStyle w:val="Nadpis2"/>
      </w:pPr>
      <w:bookmarkStart w:id="28" w:name="_Toc115612382"/>
      <w:bookmarkStart w:id="29" w:name="_Toc120607939"/>
      <w:bookmarkStart w:id="30" w:name="_Toc120611035"/>
      <w:r>
        <w:lastRenderedPageBreak/>
        <w:t>Vnější ochrana LPS</w:t>
      </w:r>
      <w:bookmarkEnd w:id="28"/>
      <w:bookmarkEnd w:id="29"/>
      <w:bookmarkEnd w:id="30"/>
    </w:p>
    <w:p w14:paraId="2DC75CC3" w14:textId="77777777" w:rsidR="00A426F6" w:rsidRDefault="00A426F6" w:rsidP="00A426F6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3E6427" w14:textId="77777777" w:rsidR="00A426F6" w:rsidRDefault="00A426F6" w:rsidP="00A426F6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789518A9" w14:textId="77777777" w:rsidR="00A426F6" w:rsidRDefault="00A426F6" w:rsidP="00A426F6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0600863A" w14:textId="111BCE49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1" w:name="_Toc120611036"/>
      <w:r>
        <w:t>Závěr:</w:t>
      </w:r>
      <w:bookmarkEnd w:id="31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1F72DD73" w:rsidR="00B40F14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p w14:paraId="14A63A47" w14:textId="481683CB" w:rsidR="003754D3" w:rsidRDefault="003754D3" w:rsidP="00B40F14"/>
    <w:p w14:paraId="4A3040D8" w14:textId="28819E21" w:rsidR="003754D3" w:rsidRPr="008F42A0" w:rsidRDefault="003754D3" w:rsidP="00B40F14"/>
    <w:sectPr w:rsidR="003754D3" w:rsidRPr="008F42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8D176" w14:textId="77777777" w:rsidR="00EB614E" w:rsidRDefault="00EB614E" w:rsidP="00AA5C7E">
      <w:pPr>
        <w:spacing w:before="0" w:after="0" w:line="240" w:lineRule="auto"/>
      </w:pPr>
      <w:r>
        <w:separator/>
      </w:r>
    </w:p>
  </w:endnote>
  <w:endnote w:type="continuationSeparator" w:id="0">
    <w:p w14:paraId="51D1ADB3" w14:textId="77777777" w:rsidR="00EB614E" w:rsidRDefault="00EB614E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0DF86" w14:textId="77777777" w:rsidR="00EB614E" w:rsidRDefault="00EB614E" w:rsidP="00AA5C7E">
      <w:pPr>
        <w:spacing w:before="0" w:after="0" w:line="240" w:lineRule="auto"/>
      </w:pPr>
      <w:r>
        <w:separator/>
      </w:r>
    </w:p>
  </w:footnote>
  <w:footnote w:type="continuationSeparator" w:id="0">
    <w:p w14:paraId="55835332" w14:textId="77777777" w:rsidR="00EB614E" w:rsidRDefault="00EB614E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4E0B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3C0F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1CC8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A729D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754D3"/>
    <w:rsid w:val="0038079B"/>
    <w:rsid w:val="00383392"/>
    <w:rsid w:val="00384636"/>
    <w:rsid w:val="00385DD7"/>
    <w:rsid w:val="00390C1B"/>
    <w:rsid w:val="00390F53"/>
    <w:rsid w:val="00392F73"/>
    <w:rsid w:val="003954F6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DF2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304D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26F6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81073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659B9"/>
    <w:rsid w:val="00E75585"/>
    <w:rsid w:val="00E82448"/>
    <w:rsid w:val="00E83DFA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B614E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2ED8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2916</Words>
  <Characters>17210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25</cp:revision>
  <cp:lastPrinted>2022-12-20T19:19:00Z</cp:lastPrinted>
  <dcterms:created xsi:type="dcterms:W3CDTF">2022-04-09T14:33:00Z</dcterms:created>
  <dcterms:modified xsi:type="dcterms:W3CDTF">2022-12-20T19:19:00Z</dcterms:modified>
</cp:coreProperties>
</file>